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162B" w14:textId="241BC89A" w:rsidR="0031410F" w:rsidRDefault="0031410F" w:rsidP="003141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10F">
        <w:rPr>
          <w:rFonts w:ascii="Arial" w:hAnsi="Arial" w:cs="Arial"/>
          <w:b/>
          <w:sz w:val="24"/>
          <w:szCs w:val="24"/>
        </w:rPr>
        <w:t>Bibliografia</w:t>
      </w:r>
    </w:p>
    <w:p w14:paraId="6DC5A07C" w14:textId="77777777" w:rsidR="0031410F" w:rsidRPr="0031410F" w:rsidRDefault="0031410F" w:rsidP="003141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A34B8F" w14:textId="77777777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BATESON G., </w:t>
      </w:r>
      <w:r w:rsidRPr="0031410F">
        <w:rPr>
          <w:rFonts w:ascii="Arial" w:hAnsi="Arial" w:cs="Arial"/>
          <w:i/>
          <w:sz w:val="24"/>
          <w:szCs w:val="24"/>
        </w:rPr>
        <w:t>Verso un’ecologia della mente</w:t>
      </w:r>
      <w:r w:rsidRPr="0031410F">
        <w:rPr>
          <w:rFonts w:ascii="Arial" w:hAnsi="Arial" w:cs="Arial"/>
          <w:sz w:val="24"/>
          <w:szCs w:val="24"/>
        </w:rPr>
        <w:t>, Adelphi edizioni, Milano, 1976.</w:t>
      </w:r>
    </w:p>
    <w:p w14:paraId="5E9681EB" w14:textId="77777777" w:rsidR="0031410F" w:rsidRPr="0031410F" w:rsidRDefault="0031410F" w:rsidP="003141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BATESON G., </w:t>
      </w:r>
      <w:r w:rsidRPr="0031410F">
        <w:rPr>
          <w:rFonts w:ascii="Arial" w:hAnsi="Arial" w:cs="Arial"/>
          <w:i/>
          <w:sz w:val="24"/>
          <w:szCs w:val="24"/>
        </w:rPr>
        <w:t>Mente e natura. Un’unità necessaria</w:t>
      </w:r>
      <w:r w:rsidRPr="0031410F">
        <w:rPr>
          <w:rFonts w:ascii="Arial" w:hAnsi="Arial" w:cs="Arial"/>
          <w:sz w:val="24"/>
          <w:szCs w:val="24"/>
        </w:rPr>
        <w:t>, Adelphi edizioni, Milano,1984.</w:t>
      </w:r>
    </w:p>
    <w:p w14:paraId="4F02ED76" w14:textId="77777777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BELLOFIORE R., </w:t>
      </w:r>
      <w:r w:rsidRPr="0031410F">
        <w:rPr>
          <w:rFonts w:ascii="Arial" w:hAnsi="Arial" w:cs="Arial"/>
          <w:i/>
          <w:sz w:val="24"/>
          <w:szCs w:val="24"/>
        </w:rPr>
        <w:t>I lunghi anni Settanta. Crisi sociale e integrazione economica internazionale</w:t>
      </w:r>
      <w:r w:rsidRPr="0031410F">
        <w:rPr>
          <w:rFonts w:ascii="Arial" w:hAnsi="Arial" w:cs="Arial"/>
          <w:sz w:val="24"/>
          <w:szCs w:val="24"/>
        </w:rPr>
        <w:t xml:space="preserve">, in BALDISSARA L. (a cura di), </w:t>
      </w:r>
      <w:r w:rsidRPr="0031410F">
        <w:rPr>
          <w:rFonts w:ascii="Arial" w:hAnsi="Arial" w:cs="Arial"/>
          <w:i/>
          <w:sz w:val="24"/>
          <w:szCs w:val="24"/>
        </w:rPr>
        <w:t xml:space="preserve">Le radici della crisi. L’Italia tra gli anni Sessanta e Settanta, </w:t>
      </w:r>
      <w:r w:rsidRPr="0031410F">
        <w:rPr>
          <w:rFonts w:ascii="Arial" w:hAnsi="Arial" w:cs="Arial"/>
          <w:sz w:val="24"/>
          <w:szCs w:val="24"/>
        </w:rPr>
        <w:t>Carocci editore, Roma, 2001.</w:t>
      </w:r>
    </w:p>
    <w:p w14:paraId="3E5CA095" w14:textId="77777777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FROGGIO G., </w:t>
      </w:r>
      <w:r w:rsidRPr="0031410F">
        <w:rPr>
          <w:rFonts w:ascii="Arial" w:hAnsi="Arial" w:cs="Arial"/>
          <w:i/>
          <w:sz w:val="24"/>
          <w:szCs w:val="24"/>
        </w:rPr>
        <w:t>Il trattamento della devianza giovanile</w:t>
      </w:r>
      <w:r w:rsidRPr="0031410F">
        <w:rPr>
          <w:rFonts w:ascii="Arial" w:hAnsi="Arial" w:cs="Arial"/>
          <w:sz w:val="24"/>
          <w:szCs w:val="24"/>
        </w:rPr>
        <w:t>, FrancoAngeli, Milano, 2010.</w:t>
      </w:r>
    </w:p>
    <w:p w14:paraId="0289505F" w14:textId="77777777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FROGGIO G., </w:t>
      </w:r>
      <w:r w:rsidRPr="0031410F">
        <w:rPr>
          <w:rFonts w:ascii="Arial" w:hAnsi="Arial" w:cs="Arial"/>
          <w:i/>
          <w:sz w:val="24"/>
          <w:szCs w:val="24"/>
        </w:rPr>
        <w:t>La devianza delinquenziale giovanile</w:t>
      </w:r>
      <w:r w:rsidRPr="0031410F">
        <w:rPr>
          <w:rFonts w:ascii="Arial" w:hAnsi="Arial" w:cs="Arial"/>
          <w:sz w:val="24"/>
          <w:szCs w:val="24"/>
        </w:rPr>
        <w:t>, Laurus Robuffo, Roma, 2014.</w:t>
      </w:r>
    </w:p>
    <w:p w14:paraId="68DCF0A0" w14:textId="77777777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FROGGIO G., </w:t>
      </w:r>
      <w:r w:rsidRPr="0031410F">
        <w:rPr>
          <w:rFonts w:ascii="Arial" w:hAnsi="Arial" w:cs="Arial"/>
          <w:i/>
          <w:sz w:val="24"/>
          <w:szCs w:val="24"/>
        </w:rPr>
        <w:t>Psicopedagogia dell’adolescenza. Lineamenti</w:t>
      </w:r>
      <w:r w:rsidRPr="0031410F">
        <w:rPr>
          <w:rFonts w:ascii="Arial" w:hAnsi="Arial" w:cs="Arial"/>
          <w:sz w:val="24"/>
          <w:szCs w:val="24"/>
        </w:rPr>
        <w:t>, Universitas Studiorum Editrice, Mantova, 2019.</w:t>
      </w:r>
    </w:p>
    <w:p w14:paraId="7F081918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  <w:u w:val="single"/>
        </w:rPr>
      </w:pPr>
    </w:p>
    <w:p w14:paraId="74B79EEF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  <w:u w:val="single"/>
        </w:rPr>
      </w:pPr>
    </w:p>
    <w:p w14:paraId="43592259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4D877CFC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61D2A26A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68ADB8A9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6B922AC5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617FBFAD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7CE93047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18EE0B3B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7F319E96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2D9DDDA0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1C4C03CA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2B3A2CDB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2CDE08DC" w14:textId="6E5FC266" w:rsidR="0031410F" w:rsidRDefault="0031410F" w:rsidP="003141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10F">
        <w:rPr>
          <w:rFonts w:ascii="Arial" w:hAnsi="Arial" w:cs="Arial"/>
          <w:b/>
          <w:sz w:val="24"/>
          <w:szCs w:val="24"/>
        </w:rPr>
        <w:lastRenderedPageBreak/>
        <w:t>Sitografia</w:t>
      </w:r>
    </w:p>
    <w:p w14:paraId="6AB1C0A2" w14:textId="77777777" w:rsidR="0031410F" w:rsidRPr="0031410F" w:rsidRDefault="0031410F" w:rsidP="003141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3CD5EB" w14:textId="77777777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>
        <w:r w:rsidRPr="0031410F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https://www.xxxxxxxxx.it/xxxx/xxxx</w:t>
        </w:r>
      </w:hyperlink>
      <w:r w:rsidRPr="0031410F">
        <w:rPr>
          <w:rFonts w:ascii="Arial" w:hAnsi="Arial" w:cs="Arial"/>
          <w:sz w:val="24"/>
          <w:szCs w:val="24"/>
        </w:rPr>
        <w:t>, giorno mese anno.</w:t>
      </w:r>
    </w:p>
    <w:p w14:paraId="4E75307C" w14:textId="0A7687C4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31410F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https://www.xxxxxxxxx.it/xxxx/xxxx</w:t>
        </w:r>
      </w:hyperlink>
      <w:r w:rsidRPr="0031410F">
        <w:rPr>
          <w:rFonts w:ascii="Arial" w:hAnsi="Arial" w:cs="Arial"/>
          <w:sz w:val="24"/>
          <w:szCs w:val="24"/>
        </w:rPr>
        <w:t>, giorno mese anno.</w:t>
      </w:r>
    </w:p>
    <w:p w14:paraId="61BBB16E" w14:textId="1F77B55B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COGNOME N., </w:t>
      </w:r>
      <w:r w:rsidRPr="0031410F">
        <w:rPr>
          <w:rFonts w:ascii="Arial" w:hAnsi="Arial" w:cs="Arial"/>
          <w:i/>
          <w:sz w:val="24"/>
          <w:szCs w:val="24"/>
        </w:rPr>
        <w:t>Titolo dell’articolo</w:t>
      </w:r>
      <w:r w:rsidRPr="0031410F">
        <w:rPr>
          <w:rFonts w:ascii="Arial" w:hAnsi="Arial" w:cs="Arial"/>
          <w:sz w:val="24"/>
          <w:szCs w:val="24"/>
        </w:rPr>
        <w:t xml:space="preserve">, in </w:t>
      </w:r>
      <w:hyperlink r:id="rId8">
        <w:r w:rsidRPr="0031410F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https://www.xxxxx.html</w:t>
        </w:r>
      </w:hyperlink>
      <w:r w:rsidRPr="0031410F">
        <w:rPr>
          <w:rFonts w:ascii="Arial" w:hAnsi="Arial" w:cs="Arial"/>
          <w:sz w:val="24"/>
          <w:szCs w:val="24"/>
        </w:rPr>
        <w:t>, giorno mese anno.</w:t>
      </w:r>
    </w:p>
    <w:p w14:paraId="7892B42E" w14:textId="77777777" w:rsidR="0031410F" w:rsidRPr="0031410F" w:rsidRDefault="0031410F" w:rsidP="00314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COGNOME N., </w:t>
      </w:r>
      <w:r w:rsidRPr="0031410F">
        <w:rPr>
          <w:rFonts w:ascii="Arial" w:hAnsi="Arial" w:cs="Arial"/>
          <w:i/>
          <w:sz w:val="24"/>
          <w:szCs w:val="24"/>
        </w:rPr>
        <w:t>Titolo dell’articolo</w:t>
      </w:r>
      <w:r w:rsidRPr="0031410F">
        <w:rPr>
          <w:rFonts w:ascii="Arial" w:hAnsi="Arial" w:cs="Arial"/>
          <w:sz w:val="24"/>
          <w:szCs w:val="24"/>
        </w:rPr>
        <w:t xml:space="preserve">, in </w:t>
      </w:r>
      <w:hyperlink r:id="rId9">
        <w:r w:rsidRPr="0031410F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https://www.xxxxx.html</w:t>
        </w:r>
      </w:hyperlink>
      <w:r w:rsidRPr="0031410F">
        <w:rPr>
          <w:rFonts w:ascii="Arial" w:hAnsi="Arial" w:cs="Arial"/>
          <w:sz w:val="24"/>
          <w:szCs w:val="24"/>
        </w:rPr>
        <w:t>, giorno mese anno.</w:t>
      </w:r>
    </w:p>
    <w:p w14:paraId="2F174624" w14:textId="77777777" w:rsidR="0031410F" w:rsidRPr="0031410F" w:rsidRDefault="0031410F" w:rsidP="0031410F">
      <w:pPr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  </w:t>
      </w:r>
    </w:p>
    <w:p w14:paraId="2AEAAF9E" w14:textId="77777777" w:rsidR="0031410F" w:rsidRP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08600064" w14:textId="4037F12D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3D2C1B85" w14:textId="6028A4CA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1246D3AB" w14:textId="42330B62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3B487449" w14:textId="65A1EB82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0FD4D603" w14:textId="7322E743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1D0EDBB2" w14:textId="5E0EF3EF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7EB10178" w14:textId="67925D24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750C145A" w14:textId="6B75BE93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1F1CED3D" w14:textId="33C5FCED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4D84D9AD" w14:textId="7C9FA9EB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1446A80A" w14:textId="75A95149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7BA04C8F" w14:textId="4FA611A5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30FFBEFC" w14:textId="5E4E8D6E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0694A488" w14:textId="0F78BAA5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259CF920" w14:textId="120E0869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3F655812" w14:textId="2DF07FA9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7E5E370E" w14:textId="7F730AEB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714132EA" w14:textId="524EC334" w:rsidR="0031410F" w:rsidRDefault="0031410F" w:rsidP="0031410F">
      <w:pPr>
        <w:rPr>
          <w:rFonts w:ascii="Arial" w:hAnsi="Arial" w:cs="Arial"/>
          <w:sz w:val="24"/>
          <w:szCs w:val="24"/>
        </w:rPr>
      </w:pPr>
    </w:p>
    <w:p w14:paraId="32A39043" w14:textId="77777777" w:rsidR="00592F34" w:rsidRDefault="00592F34" w:rsidP="0031410F">
      <w:pPr>
        <w:rPr>
          <w:rFonts w:ascii="Arial" w:hAnsi="Arial" w:cs="Arial"/>
          <w:sz w:val="24"/>
          <w:szCs w:val="24"/>
        </w:rPr>
      </w:pPr>
    </w:p>
    <w:p w14:paraId="42948E35" w14:textId="77777777" w:rsidR="0031410F" w:rsidRPr="0031410F" w:rsidRDefault="0031410F" w:rsidP="0031410F">
      <w:pPr>
        <w:rPr>
          <w:rFonts w:ascii="Arial" w:hAnsi="Arial" w:cs="Arial"/>
          <w:b/>
          <w:sz w:val="24"/>
          <w:szCs w:val="24"/>
        </w:rPr>
      </w:pPr>
    </w:p>
    <w:p w14:paraId="13B08AA5" w14:textId="73B251C8" w:rsidR="0031410F" w:rsidRDefault="0031410F" w:rsidP="00592F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10F">
        <w:rPr>
          <w:rFonts w:ascii="Arial" w:hAnsi="Arial" w:cs="Arial"/>
          <w:b/>
          <w:sz w:val="24"/>
          <w:szCs w:val="24"/>
        </w:rPr>
        <w:lastRenderedPageBreak/>
        <w:t>Filmografia</w:t>
      </w:r>
    </w:p>
    <w:p w14:paraId="1AF860FE" w14:textId="77777777" w:rsidR="00592F34" w:rsidRPr="0031410F" w:rsidRDefault="00592F34" w:rsidP="00592F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1418AD" w14:textId="77777777" w:rsidR="0031410F" w:rsidRPr="0031410F" w:rsidRDefault="0031410F" w:rsidP="00592F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i/>
          <w:sz w:val="24"/>
          <w:szCs w:val="24"/>
        </w:rPr>
        <w:t>L'attimo fuggente</w:t>
      </w:r>
      <w:r w:rsidRPr="0031410F">
        <w:rPr>
          <w:rFonts w:ascii="Arial" w:hAnsi="Arial" w:cs="Arial"/>
          <w:sz w:val="24"/>
          <w:szCs w:val="24"/>
        </w:rPr>
        <w:t xml:space="preserve"> (</w:t>
      </w:r>
      <w:r w:rsidRPr="0031410F">
        <w:rPr>
          <w:rFonts w:ascii="Arial" w:hAnsi="Arial" w:cs="Arial"/>
          <w:i/>
          <w:sz w:val="24"/>
          <w:szCs w:val="24"/>
        </w:rPr>
        <w:t>Dead Poets Society</w:t>
      </w:r>
      <w:r w:rsidRPr="0031410F">
        <w:rPr>
          <w:rFonts w:ascii="Arial" w:hAnsi="Arial" w:cs="Arial"/>
          <w:sz w:val="24"/>
          <w:szCs w:val="24"/>
        </w:rPr>
        <w:t>), WEIR P., USA, 1989.</w:t>
      </w:r>
    </w:p>
    <w:p w14:paraId="77036941" w14:textId="77777777" w:rsidR="0031410F" w:rsidRPr="0031410F" w:rsidRDefault="0031410F" w:rsidP="00592F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i/>
          <w:sz w:val="24"/>
          <w:szCs w:val="24"/>
        </w:rPr>
        <w:t xml:space="preserve">Io speriamo che me la cavo, </w:t>
      </w:r>
      <w:r w:rsidRPr="0031410F">
        <w:rPr>
          <w:rFonts w:ascii="Arial" w:hAnsi="Arial" w:cs="Arial"/>
          <w:sz w:val="24"/>
          <w:szCs w:val="24"/>
        </w:rPr>
        <w:t>WERTMULLER L., Italia, 1992.</w:t>
      </w:r>
    </w:p>
    <w:p w14:paraId="58E9DC98" w14:textId="77777777" w:rsidR="0031410F" w:rsidRPr="0031410F" w:rsidRDefault="0031410F" w:rsidP="00592F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i/>
          <w:sz w:val="24"/>
          <w:szCs w:val="24"/>
        </w:rPr>
        <w:t xml:space="preserve">A Beautiful Mind, </w:t>
      </w:r>
      <w:r w:rsidRPr="0031410F">
        <w:rPr>
          <w:rFonts w:ascii="Arial" w:hAnsi="Arial" w:cs="Arial"/>
          <w:sz w:val="24"/>
          <w:szCs w:val="24"/>
        </w:rPr>
        <w:t>HOWARD R., USA, 2001.</w:t>
      </w:r>
    </w:p>
    <w:p w14:paraId="13842A90" w14:textId="77777777" w:rsidR="0031410F" w:rsidRPr="0031410F" w:rsidRDefault="0031410F">
      <w:pPr>
        <w:rPr>
          <w:rFonts w:ascii="Arial" w:hAnsi="Arial" w:cs="Arial"/>
          <w:sz w:val="24"/>
          <w:szCs w:val="24"/>
        </w:rPr>
      </w:pPr>
    </w:p>
    <w:sectPr w:rsidR="0031410F" w:rsidRPr="0031410F" w:rsidSect="00592F34"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DA86" w14:textId="77777777" w:rsidR="00F22CAB" w:rsidRDefault="00F22CAB" w:rsidP="0031410F">
      <w:pPr>
        <w:spacing w:after="0" w:line="240" w:lineRule="auto"/>
      </w:pPr>
      <w:r>
        <w:separator/>
      </w:r>
    </w:p>
  </w:endnote>
  <w:endnote w:type="continuationSeparator" w:id="0">
    <w:p w14:paraId="218BD236" w14:textId="77777777" w:rsidR="00F22CAB" w:rsidRDefault="00F22CAB" w:rsidP="003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4ACB" w14:textId="7A26AE89" w:rsidR="0031410F" w:rsidRPr="0031410F" w:rsidRDefault="0031410F" w:rsidP="0031410F">
    <w:pPr>
      <w:pStyle w:val="Pidipagina"/>
      <w:jc w:val="center"/>
      <w:rPr>
        <w:rFonts w:ascii="Arial" w:hAnsi="Arial" w:cs="Arial"/>
        <w:sz w:val="20"/>
        <w:szCs w:val="20"/>
      </w:rPr>
    </w:pPr>
    <w:r w:rsidRPr="0031410F">
      <w:rPr>
        <w:rFonts w:ascii="Arial" w:hAnsi="Arial" w:cs="Arial"/>
        <w:sz w:val="20"/>
        <w:szCs w:val="20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04C3" w14:textId="77777777" w:rsidR="00F22CAB" w:rsidRDefault="00F22CAB" w:rsidP="0031410F">
      <w:pPr>
        <w:spacing w:after="0" w:line="240" w:lineRule="auto"/>
      </w:pPr>
      <w:r>
        <w:separator/>
      </w:r>
    </w:p>
  </w:footnote>
  <w:footnote w:type="continuationSeparator" w:id="0">
    <w:p w14:paraId="30B40A17" w14:textId="77777777" w:rsidR="00F22CAB" w:rsidRDefault="00F22CAB" w:rsidP="00314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0F"/>
    <w:rsid w:val="0031410F"/>
    <w:rsid w:val="00592F34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FB35"/>
  <w15:chartTrackingRefBased/>
  <w15:docId w15:val="{5AD9C5DC-A17D-4FEC-A289-85C243E2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1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10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14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10F"/>
  </w:style>
  <w:style w:type="paragraph" w:styleId="Pidipagina">
    <w:name w:val="footer"/>
    <w:basedOn w:val="Normale"/>
    <w:link w:val="PidipaginaCarattere"/>
    <w:uiPriority w:val="99"/>
    <w:unhideWhenUsed/>
    <w:rsid w:val="00314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xxx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xxxxxxxxx.it/xxxx/xxx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xxxxxxxx.it/xxxx/xxx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xxxx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IPU</dc:creator>
  <cp:keywords/>
  <dc:description/>
  <cp:lastModifiedBy>SEGRETERIA IPU</cp:lastModifiedBy>
  <cp:revision>2</cp:revision>
  <dcterms:created xsi:type="dcterms:W3CDTF">2023-03-24T10:34:00Z</dcterms:created>
  <dcterms:modified xsi:type="dcterms:W3CDTF">2023-03-24T10:46:00Z</dcterms:modified>
</cp:coreProperties>
</file>