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9CE2" w14:textId="011C05D3" w:rsidR="0006425F" w:rsidRDefault="0006425F">
      <w:pPr>
        <w:rPr>
          <w:b/>
          <w:bCs/>
        </w:rPr>
      </w:pPr>
      <w:r w:rsidRPr="0006425F">
        <w:rPr>
          <w:b/>
          <w:bCs/>
        </w:rPr>
        <w:t>BIBLIOGRAFIA LA CURA</w:t>
      </w:r>
    </w:p>
    <w:p w14:paraId="6D7969CA" w14:textId="77777777" w:rsidR="0006425F" w:rsidRDefault="0006425F">
      <w:r w:rsidRPr="002F1A84">
        <w:rPr>
          <w:highlight w:val="yellow"/>
        </w:rPr>
        <w:t xml:space="preserve">G. B. </w:t>
      </w:r>
      <w:proofErr w:type="spellStart"/>
      <w:r w:rsidRPr="002F1A84">
        <w:rPr>
          <w:highlight w:val="yellow"/>
        </w:rPr>
        <w:t>Achenbach</w:t>
      </w:r>
      <w:proofErr w:type="spellEnd"/>
      <w:r w:rsidRPr="002F1A84">
        <w:rPr>
          <w:highlight w:val="yellow"/>
        </w:rPr>
        <w:t>, Il libro della quiete interiore, Milano, Apogeo, 2005</w:t>
      </w:r>
      <w:r>
        <w:t xml:space="preserve"> </w:t>
      </w:r>
    </w:p>
    <w:p w14:paraId="4FB8FEDD" w14:textId="77777777" w:rsidR="0006425F" w:rsidRDefault="0006425F">
      <w:r>
        <w:t xml:space="preserve">H. Arendt, Vita </w:t>
      </w:r>
      <w:proofErr w:type="spellStart"/>
      <w:r>
        <w:t>activa</w:t>
      </w:r>
      <w:proofErr w:type="spellEnd"/>
      <w:r>
        <w:t xml:space="preserve">, Milano, Bompiani, 1989 </w:t>
      </w:r>
    </w:p>
    <w:p w14:paraId="7E931E2D" w14:textId="77777777" w:rsidR="0006425F" w:rsidRDefault="0006425F">
      <w:r w:rsidRPr="002F1A84">
        <w:rPr>
          <w:highlight w:val="yellow"/>
        </w:rPr>
        <w:t>L. Boff, Il creato in una carezza, Città di Castello, Cittadella, 2000</w:t>
      </w:r>
      <w:r>
        <w:t xml:space="preserve"> </w:t>
      </w:r>
    </w:p>
    <w:p w14:paraId="41135C6B" w14:textId="77777777" w:rsidR="0006425F" w:rsidRDefault="0006425F">
      <w:r>
        <w:t xml:space="preserve">D. Demetrio, Raccontarsi, Milano, Cortina, 1996 </w:t>
      </w:r>
    </w:p>
    <w:p w14:paraId="46FADAA6" w14:textId="77777777" w:rsidR="0006425F" w:rsidRDefault="0006425F">
      <w:r>
        <w:t xml:space="preserve">D. Demetrio, L’educazione interiore, Firenze, La Nuova Italia, 2000 </w:t>
      </w:r>
    </w:p>
    <w:p w14:paraId="25CE532B" w14:textId="77777777" w:rsidR="0006425F" w:rsidRDefault="0006425F">
      <w:r w:rsidRPr="002F1A84">
        <w:rPr>
          <w:highlight w:val="yellow"/>
        </w:rPr>
        <w:t xml:space="preserve">V. Boffo (a cura di), La cura in pedagogia, Bologna, </w:t>
      </w:r>
      <w:proofErr w:type="spellStart"/>
      <w:r w:rsidRPr="002F1A84">
        <w:rPr>
          <w:highlight w:val="yellow"/>
        </w:rPr>
        <w:t>Clueb</w:t>
      </w:r>
      <w:proofErr w:type="spellEnd"/>
      <w:r w:rsidRPr="002F1A84">
        <w:rPr>
          <w:highlight w:val="yellow"/>
        </w:rPr>
        <w:t>, 2006</w:t>
      </w:r>
      <w:r>
        <w:t xml:space="preserve"> </w:t>
      </w:r>
    </w:p>
    <w:p w14:paraId="611A82BE" w14:textId="02C3A99C" w:rsidR="0006425F" w:rsidRDefault="0006425F">
      <w:r>
        <w:t xml:space="preserve">F. Cambi, La sfida della differenza, Bologna, </w:t>
      </w:r>
      <w:proofErr w:type="spellStart"/>
      <w:r>
        <w:t>Clueb</w:t>
      </w:r>
      <w:proofErr w:type="spellEnd"/>
      <w:r>
        <w:t xml:space="preserve">, 1987 </w:t>
      </w:r>
    </w:p>
    <w:p w14:paraId="274E67C4" w14:textId="536CDA14" w:rsidR="00C60AF5" w:rsidRPr="00C60AF5" w:rsidRDefault="00C60AF5">
      <w:pPr>
        <w:rPr>
          <w:sz w:val="24"/>
          <w:szCs w:val="24"/>
        </w:rPr>
      </w:pPr>
      <w:r w:rsidRPr="002F1A84">
        <w:rPr>
          <w:sz w:val="24"/>
          <w:szCs w:val="24"/>
          <w:highlight w:val="yellow"/>
        </w:rPr>
        <w:t>J. CAZOTTE, Il diavolo innamorato, Manni Ed., San Cesario di Lecce (LE), 2011.</w:t>
      </w:r>
    </w:p>
    <w:p w14:paraId="6D907921" w14:textId="77777777" w:rsidR="0006425F" w:rsidRDefault="0006425F">
      <w:r>
        <w:t xml:space="preserve">J. </w:t>
      </w:r>
      <w:proofErr w:type="spellStart"/>
      <w:r>
        <w:t>Derrida</w:t>
      </w:r>
      <w:proofErr w:type="spellEnd"/>
      <w:r>
        <w:t xml:space="preserve">, Donare il tempo, Milano, Cortina, 1996 </w:t>
      </w:r>
    </w:p>
    <w:p w14:paraId="0FF8C3C2" w14:textId="77777777" w:rsidR="0006425F" w:rsidRDefault="0006425F">
      <w:r>
        <w:t xml:space="preserve">R. Fadda, La cura, la forma, il rischio, Milano, </w:t>
      </w:r>
      <w:proofErr w:type="spellStart"/>
      <w:r>
        <w:t>Unicopli</w:t>
      </w:r>
      <w:proofErr w:type="spellEnd"/>
      <w:r>
        <w:t xml:space="preserve">, 1997 </w:t>
      </w:r>
    </w:p>
    <w:p w14:paraId="5B6E339D" w14:textId="77777777" w:rsidR="0006425F" w:rsidRDefault="0006425F">
      <w:r>
        <w:t xml:space="preserve">M. Foucault, La cura di sé, Milano, Feltrinelli, 1984 </w:t>
      </w:r>
    </w:p>
    <w:p w14:paraId="1214140E" w14:textId="77777777" w:rsidR="0006425F" w:rsidRDefault="0006425F">
      <w:r w:rsidRPr="002F1A84">
        <w:rPr>
          <w:highlight w:val="yellow"/>
        </w:rPr>
        <w:t>M. A. Galanti, Affetti ed empatia nella relazione educativa, Napoli, Liguori, 2001</w:t>
      </w:r>
      <w:r>
        <w:t xml:space="preserve"> </w:t>
      </w:r>
    </w:p>
    <w:p w14:paraId="68C3D5BD" w14:textId="77777777" w:rsidR="0006425F" w:rsidRDefault="0006425F">
      <w:r w:rsidRPr="002F1A84">
        <w:rPr>
          <w:highlight w:val="yellow"/>
        </w:rPr>
        <w:t xml:space="preserve">P. </w:t>
      </w:r>
      <w:proofErr w:type="spellStart"/>
      <w:r w:rsidRPr="002F1A84">
        <w:rPr>
          <w:highlight w:val="yellow"/>
        </w:rPr>
        <w:t>Hadot</w:t>
      </w:r>
      <w:proofErr w:type="spellEnd"/>
      <w:r w:rsidRPr="002F1A84">
        <w:rPr>
          <w:highlight w:val="yellow"/>
        </w:rPr>
        <w:t>, Esercizi spirituali e filosofia antica, Torino, Einaudi, 2005</w:t>
      </w:r>
      <w:r>
        <w:t xml:space="preserve"> </w:t>
      </w:r>
    </w:p>
    <w:p w14:paraId="5A888C2A" w14:textId="78E19CEC" w:rsidR="0006425F" w:rsidRDefault="0006425F">
      <w:r>
        <w:t xml:space="preserve">P. </w:t>
      </w:r>
      <w:proofErr w:type="spellStart"/>
      <w:r>
        <w:t>Hadot</w:t>
      </w:r>
      <w:proofErr w:type="spellEnd"/>
      <w:r>
        <w:t>, La cittadella interiore, Milano, Vita e pensiero, 1996</w:t>
      </w:r>
    </w:p>
    <w:p w14:paraId="024E0140" w14:textId="11F7129A" w:rsidR="00C60AF5" w:rsidRDefault="00C60AF5">
      <w:r w:rsidRPr="002F1A84">
        <w:rPr>
          <w:highlight w:val="yellow"/>
        </w:rPr>
        <w:t>M. GIOSI, Pedagogia della cura e integrazione sociale, Anicia, Roma, 2019.</w:t>
      </w:r>
    </w:p>
    <w:p w14:paraId="249005AA" w14:textId="77777777" w:rsidR="0006425F" w:rsidRDefault="0006425F">
      <w:r>
        <w:t xml:space="preserve">R. Guardini, Lettere sull’autoformazione, Brescia, Morcelliana, 1994 </w:t>
      </w:r>
    </w:p>
    <w:p w14:paraId="6A5AE7F2" w14:textId="77777777" w:rsidR="0006425F" w:rsidRDefault="0006425F">
      <w:r w:rsidRPr="002F1A84">
        <w:rPr>
          <w:highlight w:val="yellow"/>
        </w:rPr>
        <w:t>M. Heidegger, Essere e tempo, Milano, Longanesi, 2005</w:t>
      </w:r>
      <w:r>
        <w:t xml:space="preserve"> </w:t>
      </w:r>
    </w:p>
    <w:p w14:paraId="3E3C5A25" w14:textId="77777777" w:rsidR="0006425F" w:rsidRDefault="0006425F">
      <w:r>
        <w:t xml:space="preserve">V. </w:t>
      </w:r>
      <w:proofErr w:type="spellStart"/>
      <w:r>
        <w:t>Held</w:t>
      </w:r>
      <w:proofErr w:type="spellEnd"/>
      <w:r>
        <w:t xml:space="preserve">, Etica femminista, Milano, Feltrinelli, 1997 </w:t>
      </w:r>
    </w:p>
    <w:p w14:paraId="3F70619E" w14:textId="77777777" w:rsidR="0006425F" w:rsidRDefault="0006425F">
      <w:r w:rsidRPr="00FC16DA">
        <w:rPr>
          <w:highlight w:val="green"/>
        </w:rPr>
        <w:t xml:space="preserve">R. </w:t>
      </w:r>
      <w:proofErr w:type="spellStart"/>
      <w:r w:rsidRPr="00FC16DA">
        <w:rPr>
          <w:highlight w:val="green"/>
        </w:rPr>
        <w:t>Lahav</w:t>
      </w:r>
      <w:proofErr w:type="spellEnd"/>
      <w:r w:rsidRPr="00FC16DA">
        <w:rPr>
          <w:highlight w:val="green"/>
        </w:rPr>
        <w:t>, Comprendere la vita, Milano, Apogeo, 2004</w:t>
      </w:r>
      <w:r>
        <w:t xml:space="preserve"> </w:t>
      </w:r>
    </w:p>
    <w:p w14:paraId="0B605143" w14:textId="77777777" w:rsidR="0006425F" w:rsidRDefault="0006425F">
      <w:r>
        <w:t xml:space="preserve">H. </w:t>
      </w:r>
      <w:proofErr w:type="spellStart"/>
      <w:r>
        <w:t>Kohut</w:t>
      </w:r>
      <w:proofErr w:type="spellEnd"/>
      <w:r>
        <w:t xml:space="preserve">, La cura psicoanalitica, Torino, Bollati Boringhieri, 1986 </w:t>
      </w:r>
    </w:p>
    <w:p w14:paraId="4F3C3F51" w14:textId="77777777" w:rsidR="0006425F" w:rsidRDefault="0006425F">
      <w:r>
        <w:t xml:space="preserve">H. </w:t>
      </w:r>
      <w:proofErr w:type="spellStart"/>
      <w:r>
        <w:t>Kuhse</w:t>
      </w:r>
      <w:proofErr w:type="spellEnd"/>
      <w:r>
        <w:t xml:space="preserve">, Prendersi cura, Torino, Comunità, 1997 </w:t>
      </w:r>
    </w:p>
    <w:p w14:paraId="5BA315B3" w14:textId="77777777" w:rsidR="0006425F" w:rsidRDefault="0006425F">
      <w:r w:rsidRPr="002F1A84">
        <w:rPr>
          <w:highlight w:val="yellow"/>
        </w:rPr>
        <w:t>I. Lizzola, Aver cura della vita, Troina, Città Aperta, 2005</w:t>
      </w:r>
      <w:r>
        <w:t xml:space="preserve"> </w:t>
      </w:r>
    </w:p>
    <w:p w14:paraId="635270CC" w14:textId="77777777" w:rsidR="0006425F" w:rsidRDefault="0006425F">
      <w:r>
        <w:t xml:space="preserve">A. Mariani, La pedagogia sotto analisi, Milano, </w:t>
      </w:r>
      <w:proofErr w:type="spellStart"/>
      <w:r>
        <w:t>Unicopli</w:t>
      </w:r>
      <w:proofErr w:type="spellEnd"/>
      <w:r>
        <w:t>, 2003</w:t>
      </w:r>
    </w:p>
    <w:p w14:paraId="18B2BE07" w14:textId="77777777" w:rsidR="0006425F" w:rsidRPr="002F1A84" w:rsidRDefault="0006425F">
      <w:pPr>
        <w:rPr>
          <w:highlight w:val="yellow"/>
        </w:rPr>
      </w:pPr>
      <w:r w:rsidRPr="002F1A84">
        <w:rPr>
          <w:highlight w:val="yellow"/>
        </w:rPr>
        <w:t xml:space="preserve">L. Mortari, La pratica dell’aver cura, Milano, Bruno Mondadori, 2006 </w:t>
      </w:r>
    </w:p>
    <w:p w14:paraId="157A2761" w14:textId="39F916A7" w:rsidR="0006425F" w:rsidRPr="002F1A84" w:rsidRDefault="0006425F">
      <w:pPr>
        <w:rPr>
          <w:highlight w:val="yellow"/>
        </w:rPr>
      </w:pPr>
      <w:r w:rsidRPr="002F1A84">
        <w:rPr>
          <w:highlight w:val="yellow"/>
        </w:rPr>
        <w:t xml:space="preserve">L. Mortari, Aver cura della vita della mente, Firenze, La Nuova Italia, 2002 </w:t>
      </w:r>
    </w:p>
    <w:p w14:paraId="23E6D152" w14:textId="4E914F8C" w:rsidR="00C60AF5" w:rsidRPr="00C60AF5" w:rsidRDefault="00C60AF5">
      <w:pPr>
        <w:rPr>
          <w:sz w:val="24"/>
          <w:szCs w:val="24"/>
        </w:rPr>
      </w:pPr>
      <w:r w:rsidRPr="002F1A84">
        <w:rPr>
          <w:sz w:val="24"/>
          <w:szCs w:val="24"/>
          <w:highlight w:val="yellow"/>
        </w:rPr>
        <w:t>L. MORTARI, Aver cura di sé, R. Cortina, Milano, 2019.</w:t>
      </w:r>
    </w:p>
    <w:p w14:paraId="26C4E555" w14:textId="77777777" w:rsidR="0006425F" w:rsidRDefault="0006425F">
      <w:r>
        <w:t xml:space="preserve">T. Moore, La cura dell’anima, Milano, Frassinelli, 1997 </w:t>
      </w:r>
    </w:p>
    <w:p w14:paraId="63F70257" w14:textId="77777777" w:rsidR="0006425F" w:rsidRDefault="0006425F">
      <w:bookmarkStart w:id="0" w:name="_GoBack"/>
      <w:r w:rsidRPr="002F1A84">
        <w:rPr>
          <w:highlight w:val="yellow"/>
        </w:rPr>
        <w:t xml:space="preserve">R. Nesti, La “vita autentica” come formazione. Lettura pedagogica di “Essere e tempo” di Martin Heidegger, </w:t>
      </w:r>
      <w:bookmarkEnd w:id="0"/>
      <w:r w:rsidRPr="002F1A84">
        <w:rPr>
          <w:highlight w:val="yellow"/>
        </w:rPr>
        <w:t>Firenze, FUP, 2007</w:t>
      </w:r>
      <w:r>
        <w:t xml:space="preserve"> </w:t>
      </w:r>
    </w:p>
    <w:p w14:paraId="23CFC282" w14:textId="77777777" w:rsidR="0006425F" w:rsidRDefault="0006425F">
      <w:r>
        <w:t xml:space="preserve">M. </w:t>
      </w:r>
      <w:proofErr w:type="spellStart"/>
      <w:r>
        <w:t>Nussbaum</w:t>
      </w:r>
      <w:proofErr w:type="spellEnd"/>
      <w:r>
        <w:t xml:space="preserve">, Coltivare l’umanità, Roma, Carocci, 1999 </w:t>
      </w:r>
    </w:p>
    <w:p w14:paraId="7F19441D" w14:textId="77777777" w:rsidR="0006425F" w:rsidRDefault="0006425F">
      <w:r w:rsidRPr="002F1A84">
        <w:rPr>
          <w:highlight w:val="yellow"/>
        </w:rPr>
        <w:t xml:space="preserve">C. Pancera, La formazione dell’uomo in Socrate, Bologna, </w:t>
      </w:r>
      <w:proofErr w:type="spellStart"/>
      <w:r w:rsidRPr="002F1A84">
        <w:rPr>
          <w:highlight w:val="yellow"/>
        </w:rPr>
        <w:t>Clueb</w:t>
      </w:r>
      <w:proofErr w:type="spellEnd"/>
      <w:r w:rsidRPr="002F1A84">
        <w:rPr>
          <w:highlight w:val="yellow"/>
        </w:rPr>
        <w:t>, 2003</w:t>
      </w:r>
      <w:r>
        <w:t xml:space="preserve"> </w:t>
      </w:r>
    </w:p>
    <w:p w14:paraId="318AC0AB" w14:textId="20340074" w:rsidR="0006425F" w:rsidRDefault="0006425F">
      <w:r>
        <w:t xml:space="preserve">N. </w:t>
      </w:r>
      <w:proofErr w:type="spellStart"/>
      <w:r>
        <w:t>Postman</w:t>
      </w:r>
      <w:proofErr w:type="spellEnd"/>
      <w:r>
        <w:t xml:space="preserve">, Ecologia dei media, Roma, Armando, 1981 </w:t>
      </w:r>
    </w:p>
    <w:p w14:paraId="1D8D6BD3" w14:textId="59079181" w:rsidR="00C60AF5" w:rsidRPr="0033449E" w:rsidRDefault="00C60AF5" w:rsidP="00C60AF5">
      <w:pPr>
        <w:rPr>
          <w:sz w:val="24"/>
          <w:szCs w:val="24"/>
        </w:rPr>
      </w:pPr>
      <w:r w:rsidRPr="002F1A84">
        <w:rPr>
          <w:sz w:val="24"/>
          <w:szCs w:val="24"/>
          <w:highlight w:val="yellow"/>
        </w:rPr>
        <w:t xml:space="preserve">R. G. ROMANO, La sete generativa. Ermeneutiche pedagogiche e percorsi formativi, </w:t>
      </w:r>
      <w:proofErr w:type="spellStart"/>
      <w:r w:rsidRPr="002F1A84">
        <w:rPr>
          <w:sz w:val="24"/>
          <w:szCs w:val="24"/>
          <w:highlight w:val="yellow"/>
        </w:rPr>
        <w:t>Scholé</w:t>
      </w:r>
      <w:proofErr w:type="spellEnd"/>
      <w:r w:rsidRPr="002F1A84">
        <w:rPr>
          <w:sz w:val="24"/>
          <w:szCs w:val="24"/>
          <w:highlight w:val="yellow"/>
        </w:rPr>
        <w:t>, Ed. Morcelliana, Brescia, 2018.</w:t>
      </w:r>
    </w:p>
    <w:p w14:paraId="060233E4" w14:textId="77777777" w:rsidR="00C60AF5" w:rsidRDefault="00C60AF5"/>
    <w:p w14:paraId="4048ECC7" w14:textId="623C33B2" w:rsidR="0006425F" w:rsidRDefault="0006425F">
      <w:r w:rsidRPr="00FC16DA">
        <w:rPr>
          <w:highlight w:val="green"/>
        </w:rPr>
        <w:t>B. Rossi, Aver cura del cuore,</w:t>
      </w:r>
      <w:r>
        <w:t xml:space="preserve"> Roma, Carocci, 2006 </w:t>
      </w:r>
    </w:p>
    <w:p w14:paraId="3A9823D5" w14:textId="399D4A7E" w:rsidR="00C60AF5" w:rsidRPr="00C60AF5" w:rsidRDefault="00C60AF5">
      <w:pPr>
        <w:rPr>
          <w:rFonts w:cstheme="minorHAnsi"/>
          <w:sz w:val="24"/>
          <w:szCs w:val="24"/>
        </w:rPr>
      </w:pPr>
      <w:r w:rsidRPr="00C60AF5">
        <w:rPr>
          <w:rFonts w:cstheme="minorHAnsi"/>
          <w:color w:val="444444"/>
          <w:sz w:val="24"/>
          <w:szCs w:val="24"/>
          <w:shd w:val="clear" w:color="auto" w:fill="FFFFFF"/>
        </w:rPr>
        <w:t xml:space="preserve">R. Sala, </w:t>
      </w:r>
      <w:r w:rsidRPr="00C60AF5">
        <w:rPr>
          <w:rFonts w:cstheme="minorHAnsi"/>
          <w:color w:val="444444"/>
          <w:sz w:val="24"/>
          <w:szCs w:val="24"/>
        </w:rPr>
        <w:t>Filosofia per i professionisti della cura</w:t>
      </w:r>
      <w:r w:rsidRPr="00C60AF5">
        <w:rPr>
          <w:rFonts w:cstheme="minorHAnsi"/>
          <w:color w:val="444444"/>
          <w:sz w:val="24"/>
          <w:szCs w:val="24"/>
          <w:shd w:val="clear" w:color="auto" w:fill="FFFFFF"/>
        </w:rPr>
        <w:t>, Carocci Faber, Roma 2014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3197DD89" w14:textId="77777777" w:rsidR="0006425F" w:rsidRDefault="0006425F">
      <w:r>
        <w:t xml:space="preserve">F. Savater, Etica come amor proprio, Roma-Bari, Laterza, 1998 </w:t>
      </w:r>
    </w:p>
    <w:p w14:paraId="5977F237" w14:textId="77777777" w:rsidR="0006425F" w:rsidRDefault="0006425F">
      <w:r>
        <w:t xml:space="preserve">J. </w:t>
      </w:r>
      <w:proofErr w:type="spellStart"/>
      <w:r>
        <w:t>Stenzel</w:t>
      </w:r>
      <w:proofErr w:type="spellEnd"/>
      <w:r>
        <w:t xml:space="preserve">, Platone educatore, Roma, Laterza, 1936 </w:t>
      </w:r>
    </w:p>
    <w:p w14:paraId="72B411CE" w14:textId="77777777" w:rsidR="0006425F" w:rsidRDefault="0006425F">
      <w:r>
        <w:t xml:space="preserve">G. </w:t>
      </w:r>
      <w:proofErr w:type="spellStart"/>
      <w:r>
        <w:t>Vlastos</w:t>
      </w:r>
      <w:proofErr w:type="spellEnd"/>
      <w:r>
        <w:t xml:space="preserve">, Socrate. Il filosofo dell’ironia complessa, Firenze, La Nuova Italia, 1998 </w:t>
      </w:r>
    </w:p>
    <w:p w14:paraId="6D79EDAB" w14:textId="505691A3" w:rsidR="0006425F" w:rsidRDefault="0006425F">
      <w:r>
        <w:t xml:space="preserve">C. </w:t>
      </w:r>
      <w:proofErr w:type="spellStart"/>
      <w:r>
        <w:t>Xodo</w:t>
      </w:r>
      <w:proofErr w:type="spellEnd"/>
      <w:r>
        <w:t xml:space="preserve">, Capitani di </w:t>
      </w:r>
      <w:proofErr w:type="gramStart"/>
      <w:r>
        <w:t>se</w:t>
      </w:r>
      <w:proofErr w:type="gramEnd"/>
      <w:r>
        <w:t xml:space="preserve"> stessi. L’educazione come costruzione di identità personali, Brescia, La Scuola, 2003</w:t>
      </w:r>
    </w:p>
    <w:p w14:paraId="241E067D" w14:textId="09CE6EBB" w:rsidR="00C60AF5" w:rsidRPr="0006425F" w:rsidRDefault="00C60AF5" w:rsidP="00C60AF5"/>
    <w:sectPr w:rsidR="00C60AF5" w:rsidRPr="00064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F"/>
    <w:rsid w:val="0006425F"/>
    <w:rsid w:val="00257E0C"/>
    <w:rsid w:val="002F1A84"/>
    <w:rsid w:val="006D2927"/>
    <w:rsid w:val="00BA6798"/>
    <w:rsid w:val="00C60AF5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C977"/>
  <w15:chartTrackingRefBased/>
  <w15:docId w15:val="{42E672D0-2BCA-4611-87C1-3ADE7C1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Ipu</dc:creator>
  <cp:keywords/>
  <dc:description/>
  <cp:lastModifiedBy>Cooperativa Ipu</cp:lastModifiedBy>
  <cp:revision>4</cp:revision>
  <dcterms:created xsi:type="dcterms:W3CDTF">2020-03-31T14:34:00Z</dcterms:created>
  <dcterms:modified xsi:type="dcterms:W3CDTF">2020-04-01T13:28:00Z</dcterms:modified>
</cp:coreProperties>
</file>